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34" w:rsidRDefault="00FB2934" w:rsidP="00FB293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Правила перехода проезжей части дороги.</w:t>
      </w:r>
    </w:p>
    <w:p w:rsidR="00FB2934" w:rsidRDefault="00FB2934" w:rsidP="00FB2934">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Правило первое:</w:t>
      </w:r>
    </w:p>
    <w:p w:rsidR="00FB2934" w:rsidRDefault="00FB2934" w:rsidP="00FB29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Выберите безопасное место для перехода. 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w:t>
      </w:r>
      <w:r w:rsidR="002B7118">
        <w:rPr>
          <w:rFonts w:ascii="Times New Roman" w:eastAsia="Times New Roman" w:hAnsi="Times New Roman" w:cs="Times New Roman"/>
          <w:sz w:val="26"/>
          <w:szCs w:val="26"/>
          <w:lang w:eastAsia="ru-RU"/>
        </w:rPr>
        <w:t>но,</w:t>
      </w:r>
      <w:r>
        <w:rPr>
          <w:rFonts w:ascii="Times New Roman" w:eastAsia="Times New Roman" w:hAnsi="Times New Roman" w:cs="Times New Roman"/>
          <w:sz w:val="26"/>
          <w:szCs w:val="26"/>
          <w:lang w:eastAsia="ru-RU"/>
        </w:rPr>
        <w:t xml:space="preserve"> и чтобы вас хорошо было видно любому водителю. Выбрав подходящее для перехода место, постойте, осмотритесь. Помехи обзору (стоящие машины и люди, кусты, поворот дороги и др.) – причина более 60% несчастных случаев с д</w:t>
      </w:r>
      <w:bookmarkStart w:id="0" w:name="_GoBack"/>
      <w:bookmarkEnd w:id="0"/>
      <w:r>
        <w:rPr>
          <w:rFonts w:ascii="Times New Roman" w:eastAsia="Times New Roman" w:hAnsi="Times New Roman" w:cs="Times New Roman"/>
          <w:sz w:val="26"/>
          <w:szCs w:val="26"/>
          <w:lang w:eastAsia="ru-RU"/>
        </w:rPr>
        <w:t>етьми и более 40% - со взрослыми пешеходами.</w:t>
      </w:r>
    </w:p>
    <w:p w:rsidR="00FB2934" w:rsidRDefault="00FB2934" w:rsidP="00FB2934">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Правило второе:</w:t>
      </w:r>
    </w:p>
    <w:p w:rsidR="00FB2934" w:rsidRDefault="00FB2934" w:rsidP="00FB29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 переходом обязательно остановитесь. Необходимо приучить детей, склонных, не останавливаясь у края тротуара, перебегать дорогу, остановиться, прежде чем ступать на проезжую часть, и внимательно её осмотреть. Стоять нужно, немного отступив от бордюра, так, чтобы видеть приближение машин.</w:t>
      </w:r>
    </w:p>
    <w:p w:rsidR="00FB2934" w:rsidRDefault="00FB2934" w:rsidP="00FB2934">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Правило третье</w:t>
      </w:r>
    </w:p>
    <w:p w:rsidR="00FB2934" w:rsidRDefault="00FB2934" w:rsidP="00FB29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Осмотритесь и прислушайтесь. Из каждых десяти пострадавших на дороге детей, девять вовремя не заметили опасность. Надо научить ребенка смотреть на дорогу не «краешком глаза», а поворачивая голову вправо и влево. Натренируйте ребенка учитывать, что машины темного</w:t>
      </w:r>
      <w:r w:rsidR="002B711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цвета, велосипеды и мопеды иногда плохо различимы на твердом асфальте, особенно в пасмурную погоду или в сумерки. К тому же, в России водители часто пренебрегают правилом, предписывающим включить ближний свет фар в сумерки и во время дождя.</w:t>
      </w:r>
    </w:p>
    <w:p w:rsidR="00FB2934" w:rsidRDefault="00FB2934" w:rsidP="00FB29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Машина может выехать неожиданно. Но если быть внимательным, держать «ушки на макушке», можно услышать приближение машины еще до того, как она станет видна. Учите детей не только внимательно смотреть на дорогу, но и прислушиваться к её шуму. Это дополнительная информация о приближающихся автомобилях. К тому же тот, </w:t>
      </w:r>
      <w:r w:rsidR="002B7118">
        <w:rPr>
          <w:rFonts w:ascii="Times New Roman" w:eastAsia="Times New Roman" w:hAnsi="Times New Roman" w:cs="Times New Roman"/>
          <w:sz w:val="26"/>
          <w:szCs w:val="26"/>
          <w:lang w:eastAsia="ru-RU"/>
        </w:rPr>
        <w:t>кто прислушивается</w:t>
      </w:r>
      <w:r>
        <w:rPr>
          <w:rFonts w:ascii="Times New Roman" w:eastAsia="Times New Roman" w:hAnsi="Times New Roman" w:cs="Times New Roman"/>
          <w:sz w:val="26"/>
          <w:szCs w:val="26"/>
          <w:lang w:eastAsia="ru-RU"/>
        </w:rPr>
        <w:t xml:space="preserve"> к дороге, более сосредоточен на наблюдении за ней.</w:t>
      </w:r>
    </w:p>
    <w:p w:rsidR="00FB2934" w:rsidRDefault="00FB2934" w:rsidP="00FB2934">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Правило четвертое:</w:t>
      </w:r>
    </w:p>
    <w:p w:rsidR="00FB2934" w:rsidRDefault="00FB2934" w:rsidP="00FB29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Если приближается машина, пропустите ее, затем снова осмотритесь и прислушайтесь,</w:t>
      </w:r>
      <w:r w:rsidR="002B711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нет ли поблизости других автомобилей. Опасность подстерегает пешехода, решившего, что он</w:t>
      </w:r>
      <w:r w:rsidR="002B711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успеет перейти дорогу, видя только самую близкую к себе машину и не замечая другую, скрытую за ней, которая может ехать быстрее. Эта «ловушка» - причина 8 % дорожно-транспортных происшествий с детьми. Когда машина проедет, необходимо снова осмотреться. В первые секунды она может заслонить собой автомобиль, который едет ей навстречу. Не</w:t>
      </w:r>
    </w:p>
    <w:p w:rsidR="00FB2934" w:rsidRDefault="00FB2934" w:rsidP="00FB29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заметив его, можно попасть в еще одну «ловушку» (6% общего числа пострадавших на дороге детей).</w:t>
      </w:r>
    </w:p>
    <w:p w:rsidR="00FB2934" w:rsidRDefault="00FB2934" w:rsidP="00FB2934">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Правило шестое:</w:t>
      </w:r>
    </w:p>
    <w:p w:rsidR="00FB2934" w:rsidRDefault="00FB2934" w:rsidP="00FB29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Переходя улицу, продолжайте наблюдение за дорогой, чтобы вовремя заметить</w:t>
      </w:r>
    </w:p>
    <w:p w:rsidR="00FB2934" w:rsidRDefault="00FB2934" w:rsidP="00FB29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изменение обстановки. Обстановка на дороге быстро меняется, стоявшие машины могут поехать, ехавшие прямо- повернуть; из переулка, из двора или из-за поворота могут вынырнуть новые машины.</w:t>
      </w:r>
    </w:p>
    <w:p w:rsidR="00FB2934" w:rsidRDefault="00FB2934" w:rsidP="00FB2934">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Правило седьмое:</w:t>
      </w:r>
    </w:p>
    <w:p w:rsidR="00FB2934" w:rsidRDefault="00FB2934" w:rsidP="00FB29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Если во время перехода вдруг возникло препятствие для обзора (например, остановилась из-за неисправности машина), осторожно выглянув из-за неё, </w:t>
      </w:r>
      <w:r>
        <w:rPr>
          <w:rFonts w:ascii="Times New Roman" w:eastAsia="Times New Roman" w:hAnsi="Times New Roman" w:cs="Times New Roman"/>
          <w:sz w:val="26"/>
          <w:szCs w:val="26"/>
          <w:lang w:eastAsia="ru-RU"/>
        </w:rPr>
        <w:lastRenderedPageBreak/>
        <w:t>осмотрите остаток пути. При необходимости отступите назад. Вести себя нужно так, чтобы вас хорошо видели проезжающие водители.</w:t>
      </w:r>
    </w:p>
    <w:p w:rsidR="00FB2934" w:rsidRDefault="00FB2934" w:rsidP="00FB29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Составьте план маршрута, по которому поведете ребенка, например, в детский сад,</w:t>
      </w:r>
    </w:p>
    <w:p w:rsidR="00FB2934" w:rsidRDefault="00FB2934" w:rsidP="00FB293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отметьте на нем опасные места. Несколько раз пройдите этим путем с вашим ребенком, чтобы он привык быть в этих местах осмотрительнее и осторожнее.</w:t>
      </w:r>
    </w:p>
    <w:p w:rsidR="00FB2934" w:rsidRDefault="00FB2934" w:rsidP="00FB2934">
      <w:pPr>
        <w:jc w:val="both"/>
      </w:pPr>
    </w:p>
    <w:p w:rsidR="00FB2934" w:rsidRDefault="00FB2934" w:rsidP="00FB2934"/>
    <w:p w:rsidR="00F2517E" w:rsidRDefault="00F2517E"/>
    <w:sectPr w:rsidR="00F25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93"/>
    <w:rsid w:val="002B7118"/>
    <w:rsid w:val="00BE7893"/>
    <w:rsid w:val="00F2517E"/>
    <w:rsid w:val="00FB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DAD8-573D-4171-AED8-F1F3C9E7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93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NikolayHAOS</cp:lastModifiedBy>
  <cp:revision>4</cp:revision>
  <dcterms:created xsi:type="dcterms:W3CDTF">2015-09-26T08:30:00Z</dcterms:created>
  <dcterms:modified xsi:type="dcterms:W3CDTF">2015-09-26T09:36:00Z</dcterms:modified>
</cp:coreProperties>
</file>