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8" w:rsidRPr="00AC67F5" w:rsidRDefault="00F50728" w:rsidP="00F507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67F5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AC67F5">
        <w:rPr>
          <w:rFonts w:ascii="Times New Roman" w:hAnsi="Times New Roman" w:cs="Times New Roman"/>
          <w:sz w:val="24"/>
          <w:szCs w:val="24"/>
        </w:rPr>
        <w:t xml:space="preserve"> отчётно-выборная конференция Каневской районной территориальной организации Профсоюза работников народного образования и науки РФ.</w:t>
      </w:r>
      <w:proofErr w:type="gramEnd"/>
    </w:p>
    <w:p w:rsidR="00012BDC" w:rsidRPr="00AC67F5" w:rsidRDefault="00012BDC" w:rsidP="00F50728">
      <w:p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 xml:space="preserve">7 октября 2014 года в станице Каневской состоялась  </w:t>
      </w:r>
      <w:r w:rsidRPr="00AC67F5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AC67F5">
        <w:rPr>
          <w:rFonts w:ascii="Times New Roman" w:hAnsi="Times New Roman" w:cs="Times New Roman"/>
          <w:sz w:val="24"/>
          <w:szCs w:val="24"/>
        </w:rPr>
        <w:t xml:space="preserve">  отчётно-выборная конференция районной территориальной организации Профсоюза. На повестке дня конференции стояли следующие вопросы:</w:t>
      </w:r>
    </w:p>
    <w:p w:rsidR="00012BDC" w:rsidRPr="00AC67F5" w:rsidRDefault="00012BDC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Отчёт о работе совета районной организации Профсоюза за 2009-2014гг.</w:t>
      </w:r>
    </w:p>
    <w:p w:rsidR="00012BDC" w:rsidRPr="00AC67F5" w:rsidRDefault="00012BDC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Отчёт контрольно-ревизионной комиссии Каневской районной организации Профсоюза</w:t>
      </w:r>
    </w:p>
    <w:p w:rsidR="00012BDC" w:rsidRPr="00AC67F5" w:rsidRDefault="00012BDC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Выборы председателя районной организации Профсоюза</w:t>
      </w:r>
    </w:p>
    <w:p w:rsidR="00012BDC" w:rsidRPr="00AC67F5" w:rsidRDefault="00012BDC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Выборы совета районной организации Профсоюза</w:t>
      </w:r>
    </w:p>
    <w:p w:rsidR="00FE1DAB" w:rsidRPr="00AC67F5" w:rsidRDefault="00FE1DAB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Выборы контрольно-ревизион</w:t>
      </w:r>
      <w:r w:rsidR="00012BDC" w:rsidRPr="00AC67F5">
        <w:rPr>
          <w:rFonts w:ascii="Times New Roman" w:hAnsi="Times New Roman" w:cs="Times New Roman"/>
          <w:sz w:val="24"/>
          <w:szCs w:val="24"/>
        </w:rPr>
        <w:t>ной</w:t>
      </w:r>
      <w:r w:rsidRPr="00AC67F5">
        <w:rPr>
          <w:rFonts w:ascii="Times New Roman" w:hAnsi="Times New Roman" w:cs="Times New Roman"/>
          <w:sz w:val="24"/>
          <w:szCs w:val="24"/>
        </w:rPr>
        <w:t xml:space="preserve"> комиссии районной организации Профсоюза</w:t>
      </w:r>
    </w:p>
    <w:p w:rsidR="00FE1DAB" w:rsidRPr="00AC67F5" w:rsidRDefault="00FE1DAB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 xml:space="preserve">Выборы делегатов на </w:t>
      </w:r>
      <w:r w:rsidRPr="00AC67F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67F5">
        <w:rPr>
          <w:rFonts w:ascii="Times New Roman" w:hAnsi="Times New Roman" w:cs="Times New Roman"/>
          <w:sz w:val="24"/>
          <w:szCs w:val="24"/>
        </w:rPr>
        <w:t xml:space="preserve"> отчётно-выборную конференцию Краснодарской краевой территориальной организации Профсоюза</w:t>
      </w:r>
    </w:p>
    <w:p w:rsidR="00FE1DAB" w:rsidRPr="00AC67F5" w:rsidRDefault="00FE1DAB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Делегирование членов Профсоюза в состав комитета Краснодарской краевой территориальной организации Профсоюза</w:t>
      </w:r>
    </w:p>
    <w:p w:rsidR="00012BDC" w:rsidRPr="00AC67F5" w:rsidRDefault="00FE1DAB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Награждение членов Профсоюза</w:t>
      </w:r>
    </w:p>
    <w:p w:rsidR="00F50728" w:rsidRPr="00AC67F5" w:rsidRDefault="00F50728" w:rsidP="00F50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728" w:rsidRPr="00AC67F5" w:rsidRDefault="00F50728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Заслушав и обсудив доклад председателя Каневской районной территориальной организации профсоюза Соболь Л.Е. о работе районного совета Профсоюза  за период с 07.10.2009 по 07.10.2014 года, конференция отмечает, что райсовет Профсоюза проводил работу направленную на усиление защиты трудовых, профессиональных и социально-экономических интересов членов Профсоюза</w:t>
      </w:r>
      <w:r w:rsidR="00AC67F5" w:rsidRPr="00AC67F5">
        <w:rPr>
          <w:rFonts w:ascii="Times New Roman" w:hAnsi="Times New Roman" w:cs="Times New Roman"/>
          <w:sz w:val="24"/>
          <w:szCs w:val="24"/>
        </w:rPr>
        <w:t>; отстаивая свои законные требования</w:t>
      </w:r>
      <w:proofErr w:type="gramStart"/>
      <w:r w:rsidR="00AC67F5" w:rsidRPr="00AC67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67F5" w:rsidRPr="00AC67F5">
        <w:rPr>
          <w:rFonts w:ascii="Times New Roman" w:hAnsi="Times New Roman" w:cs="Times New Roman"/>
          <w:sz w:val="24"/>
          <w:szCs w:val="24"/>
        </w:rPr>
        <w:t xml:space="preserve"> члены Профсоюза принимали участие во всех Всероссийских акциях протеста; активно проводила правовую защиту интересов членов Профсоюза; проводил обучение профсоюзного актива.</w:t>
      </w:r>
    </w:p>
    <w:p w:rsidR="00AC67F5" w:rsidRPr="00AC67F5" w:rsidRDefault="00AC67F5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AC67F5">
        <w:rPr>
          <w:rFonts w:ascii="Times New Roman" w:hAnsi="Times New Roman" w:cs="Times New Roman"/>
          <w:sz w:val="24"/>
          <w:szCs w:val="24"/>
        </w:rPr>
        <w:t xml:space="preserve"> отчётно-выборная конференция </w:t>
      </w:r>
      <w:proofErr w:type="gramStart"/>
      <w:r w:rsidRPr="00AC67F5">
        <w:rPr>
          <w:rFonts w:ascii="Times New Roman" w:hAnsi="Times New Roman" w:cs="Times New Roman"/>
          <w:sz w:val="24"/>
          <w:szCs w:val="24"/>
        </w:rPr>
        <w:t>Каневской  районной</w:t>
      </w:r>
      <w:proofErr w:type="gramEnd"/>
      <w:r w:rsidRPr="00AC67F5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работников образования и науки РФ постановляет:</w:t>
      </w:r>
    </w:p>
    <w:p w:rsidR="00AC67F5" w:rsidRDefault="00AC67F5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1.Работу райсовета  Профсоюза за отчётный период признать удовлетворительной</w:t>
      </w:r>
    </w:p>
    <w:p w:rsidR="00677BBD" w:rsidRDefault="00677BBD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Доклад ревизионной комиссии Профсоюза утвердить</w:t>
      </w:r>
    </w:p>
    <w:p w:rsidR="00677BBD" w:rsidRDefault="00677BBD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норм Трудового кодекса РФ</w:t>
      </w:r>
    </w:p>
    <w:p w:rsidR="00677BBD" w:rsidRDefault="00677BBD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Добиваться дальнейшего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оплаты труда всех членов Профсоюза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677BBD" w:rsidRPr="00AC67F5" w:rsidRDefault="00677BBD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открытого голосования председателем Каневской районной территориальной организации Профсоюза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Соболь Л.Е.</w:t>
      </w:r>
    </w:p>
    <w:p w:rsidR="00AC67F5" w:rsidRPr="00AC67F5" w:rsidRDefault="00AC67F5" w:rsidP="00F50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7F5" w:rsidRPr="00AC67F5" w:rsidRDefault="00AC67F5" w:rsidP="00AC67F5">
      <w:pPr>
        <w:rPr>
          <w:rFonts w:ascii="Times New Roman" w:hAnsi="Times New Roman" w:cs="Times New Roman"/>
          <w:sz w:val="24"/>
          <w:szCs w:val="24"/>
        </w:rPr>
      </w:pPr>
    </w:p>
    <w:sectPr w:rsidR="00AC67F5" w:rsidRPr="00AC67F5" w:rsidSect="009F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91F"/>
    <w:multiLevelType w:val="hybridMultilevel"/>
    <w:tmpl w:val="A6F2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DC"/>
    <w:rsid w:val="00012BDC"/>
    <w:rsid w:val="00464734"/>
    <w:rsid w:val="00677BBD"/>
    <w:rsid w:val="009F5C28"/>
    <w:rsid w:val="00AC67F5"/>
    <w:rsid w:val="00F50728"/>
    <w:rsid w:val="00FE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2014-10-08T04:49:00Z</dcterms:created>
  <dcterms:modified xsi:type="dcterms:W3CDTF">2014-10-08T05:45:00Z</dcterms:modified>
</cp:coreProperties>
</file>