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9" w:rsidRDefault="00927579" w:rsidP="008E56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27579" w:rsidRDefault="00927579" w:rsidP="0092757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Краснодарский край, Каневской район, станица </w:t>
      </w:r>
      <w:proofErr w:type="spellStart"/>
      <w:r>
        <w:rPr>
          <w:rFonts w:ascii="Times New Roman" w:hAnsi="Times New Roman"/>
          <w:sz w:val="24"/>
          <w:szCs w:val="24"/>
        </w:rPr>
        <w:t>Новодеревянковская</w:t>
      </w:r>
      <w:proofErr w:type="spellEnd"/>
    </w:p>
    <w:p w:rsidR="00927579" w:rsidRDefault="00927579" w:rsidP="0092757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27579" w:rsidRDefault="00927579" w:rsidP="0092757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№44 имени Ф.А. Щербины</w:t>
      </w:r>
    </w:p>
    <w:p w:rsidR="00927579" w:rsidRDefault="00927579" w:rsidP="0092757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Каневской район </w:t>
      </w: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решение педсовета протокол № 1</w:t>
      </w: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«____» ___________20___ года</w:t>
      </w: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педсовета</w:t>
      </w: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   ___________</w:t>
      </w:r>
    </w:p>
    <w:p w:rsidR="00927579" w:rsidRDefault="00927579" w:rsidP="00927579">
      <w:pPr>
        <w:shd w:val="clear" w:color="auto" w:fill="FFFFFF"/>
        <w:ind w:left="5245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подпись руководителя ОУ            Ф.И.О.</w:t>
      </w:r>
    </w:p>
    <w:p w:rsidR="00927579" w:rsidRDefault="00927579" w:rsidP="00927579">
      <w:pPr>
        <w:pStyle w:val="3"/>
        <w:jc w:val="left"/>
        <w:rPr>
          <w:rFonts w:ascii="Times New Roman" w:hAnsi="Times New Roman" w:cs="Times New Roman"/>
          <w:i w:val="0"/>
          <w:sz w:val="40"/>
          <w:szCs w:val="40"/>
        </w:rPr>
      </w:pPr>
    </w:p>
    <w:p w:rsidR="00927579" w:rsidRDefault="00927579" w:rsidP="00927579">
      <w:pPr>
        <w:pStyle w:val="3"/>
        <w:jc w:val="center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РАБОЧАЯ  ПРОГРАММА </w:t>
      </w:r>
    </w:p>
    <w:p w:rsidR="00927579" w:rsidRDefault="00927579" w:rsidP="00927579">
      <w:pPr>
        <w:rPr>
          <w:rFonts w:ascii="Times New Roman" w:hAnsi="Times New Roman"/>
          <w:sz w:val="16"/>
          <w:szCs w:val="16"/>
        </w:rPr>
      </w:pPr>
    </w:p>
    <w:p w:rsidR="00927579" w:rsidRDefault="00927579" w:rsidP="00927579">
      <w:pPr>
        <w:shd w:val="clear" w:color="auto" w:fill="FFFFFF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по    математике</w:t>
      </w:r>
    </w:p>
    <w:p w:rsidR="00927579" w:rsidRDefault="00927579" w:rsidP="00927579">
      <w:pPr>
        <w:rPr>
          <w:rFonts w:ascii="Times New Roman" w:hAnsi="Times New Roman"/>
          <w:sz w:val="16"/>
          <w:szCs w:val="16"/>
        </w:rPr>
      </w:pPr>
    </w:p>
    <w:p w:rsidR="00927579" w:rsidRDefault="00927579" w:rsidP="00927579">
      <w:pPr>
        <w:rPr>
          <w:rFonts w:ascii="Times New Roman" w:hAnsi="Times New Roman"/>
          <w:sz w:val="16"/>
          <w:szCs w:val="16"/>
        </w:rPr>
      </w:pPr>
    </w:p>
    <w:p w:rsidR="00927579" w:rsidRDefault="00927579" w:rsidP="00927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(класс)  </w:t>
      </w:r>
      <w:r>
        <w:rPr>
          <w:rFonts w:ascii="Times New Roman" w:hAnsi="Times New Roman"/>
          <w:sz w:val="28"/>
          <w:szCs w:val="28"/>
          <w:u w:val="single"/>
        </w:rPr>
        <w:t xml:space="preserve">основное  общее образование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 – 6  класс </w:t>
      </w:r>
    </w:p>
    <w:p w:rsidR="00927579" w:rsidRDefault="00927579" w:rsidP="00927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</w:t>
      </w:r>
      <w:r>
        <w:rPr>
          <w:rFonts w:ascii="Times New Roman" w:hAnsi="Times New Roman"/>
          <w:b/>
          <w:sz w:val="28"/>
          <w:szCs w:val="28"/>
          <w:u w:val="single"/>
        </w:rPr>
        <w:t>408</w:t>
      </w:r>
      <w:r>
        <w:rPr>
          <w:rFonts w:ascii="Times New Roman" w:hAnsi="Times New Roman"/>
          <w:sz w:val="28"/>
          <w:szCs w:val="28"/>
        </w:rPr>
        <w:t xml:space="preserve">                             Уровень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927579" w:rsidRDefault="00927579" w:rsidP="00927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 </w:t>
      </w:r>
      <w:r>
        <w:rPr>
          <w:rFonts w:ascii="Times New Roman" w:hAnsi="Times New Roman"/>
          <w:b/>
          <w:sz w:val="28"/>
          <w:szCs w:val="28"/>
        </w:rPr>
        <w:t>Басова  Татьяна Владимировна</w:t>
      </w:r>
    </w:p>
    <w:p w:rsidR="00927579" w:rsidRDefault="00927579" w:rsidP="00927579">
      <w:pPr>
        <w:rPr>
          <w:sz w:val="16"/>
          <w:szCs w:val="16"/>
        </w:rPr>
      </w:pPr>
    </w:p>
    <w:p w:rsidR="00927579" w:rsidRDefault="00927579" w:rsidP="00927579">
      <w:pPr>
        <w:rPr>
          <w:sz w:val="20"/>
          <w:szCs w:val="20"/>
        </w:rPr>
      </w:pPr>
    </w:p>
    <w:p w:rsidR="00927579" w:rsidRDefault="00927579" w:rsidP="00927579">
      <w:pPr>
        <w:shd w:val="clear" w:color="auto" w:fill="FFFFFF"/>
        <w:rPr>
          <w:color w:val="000000"/>
          <w:sz w:val="28"/>
          <w:szCs w:val="28"/>
        </w:rPr>
      </w:pPr>
    </w:p>
    <w:p w:rsidR="00927579" w:rsidRDefault="00927579" w:rsidP="0092757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27579" w:rsidRDefault="00927579" w:rsidP="00927579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 программы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Математика. Рабочие программы. Предметная линия учебников «Сферы».5-6 классы: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</w:t>
      </w:r>
      <w:proofErr w:type="spellEnd"/>
      <w:r>
        <w:rPr>
          <w:rFonts w:ascii="Times New Roman" w:hAnsi="Times New Roman"/>
          <w:sz w:val="28"/>
          <w:szCs w:val="28"/>
        </w:rPr>
        <w:t>. учреждений/(Л.В. Кузнецова, С.С. Минаева, Л.О. Рослова, С.Б. Суворова).  М.:Просвещение,2013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927579" w:rsidRDefault="00927579" w:rsidP="008E56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27579" w:rsidRDefault="00927579" w:rsidP="008E56D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8E56D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lastRenderedPageBreak/>
        <w:t>Данная  рабочая программа составлена на основе Примерных программы по учебным предметам.</w:t>
      </w:r>
      <w:r w:rsidRPr="008E56D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E56D9">
        <w:rPr>
          <w:rFonts w:ascii="Times New Roman" w:hAnsi="Times New Roman"/>
          <w:sz w:val="24"/>
          <w:szCs w:val="24"/>
        </w:rPr>
        <w:t xml:space="preserve">Математика. Рабочие программы. Предметная линия учебников «Сферы».5-6 классы: пособие для учителей </w:t>
      </w:r>
      <w:proofErr w:type="spellStart"/>
      <w:r w:rsidRPr="008E56D9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8E56D9">
        <w:rPr>
          <w:rFonts w:ascii="Times New Roman" w:hAnsi="Times New Roman"/>
          <w:sz w:val="24"/>
          <w:szCs w:val="24"/>
        </w:rPr>
        <w:t>. учреждений/(Л.В. Кузнецова, С.С. Минаева, Л.О. Рослова, С.Б. Суворова).-М.:Просвещение,201</w:t>
      </w:r>
      <w:r w:rsidR="004C563E">
        <w:rPr>
          <w:rFonts w:ascii="Times New Roman" w:hAnsi="Times New Roman"/>
          <w:sz w:val="24"/>
          <w:szCs w:val="24"/>
        </w:rPr>
        <w:t>3</w:t>
      </w:r>
      <w:r w:rsidRPr="008E56D9">
        <w:rPr>
          <w:rFonts w:ascii="Times New Roman" w:hAnsi="Times New Roman"/>
          <w:sz w:val="24"/>
          <w:szCs w:val="24"/>
        </w:rPr>
        <w:t>.</w:t>
      </w:r>
      <w:r w:rsidRPr="008E56D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E56D9">
        <w:rPr>
          <w:rFonts w:ascii="Times New Roman" w:hAnsi="Times New Roman"/>
          <w:sz w:val="24"/>
          <w:szCs w:val="24"/>
        </w:rPr>
        <w:t>предназначена для организации процесса обучения по математике в образовательных учреждениях основного общего образования в 5-6 классах.</w:t>
      </w:r>
    </w:p>
    <w:p w:rsidR="008E56D9" w:rsidRDefault="008E56D9" w:rsidP="008E56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color w:val="191919"/>
          <w:sz w:val="24"/>
          <w:szCs w:val="24"/>
        </w:rPr>
        <w:t>Программа по математике составлена на основе Фундаментального ядра      содержания общего образования, требований к результатам освоения образовательной программы основного общего образования.</w:t>
      </w:r>
      <w:r w:rsidRPr="008E56D9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 второго поколения) и Примерной программы по математике для 5 – 9 классов.</w:t>
      </w:r>
    </w:p>
    <w:p w:rsidR="0046304D" w:rsidRPr="0046304D" w:rsidRDefault="0046304D" w:rsidP="008E56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6304D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 по математике для  5 и 6 класса рассчитана  на 170 часов (5 часов в неделю). По рабочей программе на изучение курса отводится 204 часа  (6 часов в неделю). Темы  разделов рабочей программы полностью совпадают с  основной образовательной программой основного общего образования по математике. Внесены изменения в рабочую программу. Добавлен 1 час за счет школьного компонента на формирование  предметных умений, универсальных учебных действий школьников, а также для достижения определённых в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8E56D9" w:rsidRPr="008E56D9" w:rsidRDefault="008E56D9" w:rsidP="0048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8E56D9" w:rsidRPr="008E56D9" w:rsidRDefault="008E56D9" w:rsidP="0048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Приоритетными </w:t>
      </w:r>
      <w:r w:rsidRPr="008E56D9">
        <w:rPr>
          <w:rFonts w:ascii="Times New Roman" w:hAnsi="Times New Roman"/>
          <w:b/>
          <w:sz w:val="24"/>
          <w:szCs w:val="24"/>
        </w:rPr>
        <w:t>целями</w:t>
      </w:r>
      <w:r w:rsidRPr="008E56D9">
        <w:rPr>
          <w:rFonts w:ascii="Times New Roman" w:hAnsi="Times New Roman"/>
          <w:sz w:val="24"/>
          <w:szCs w:val="24"/>
        </w:rPr>
        <w:t xml:space="preserve"> обучения математики в 5-6 классах являются:</w:t>
      </w:r>
    </w:p>
    <w:p w:rsidR="008E56D9" w:rsidRPr="008E56D9" w:rsidRDefault="008E56D9" w:rsidP="00481B7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целенаправленное обучение приемам и способам рассуждений;</w:t>
      </w:r>
    </w:p>
    <w:p w:rsidR="008E56D9" w:rsidRPr="008E56D9" w:rsidRDefault="008E56D9" w:rsidP="00481B7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создание условий для формирования навыков исследовательской деятельности, самостоятельности мышления, творческих способностей;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продолжение формирования центральных математических понятий (число, величина, геометрическая фигура),  обеспечивающих преемственность и перспективность математического образования школьников;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подведение учащихся на доступном уровне к осознанию взаимосвязи математики и окружающего мира, понимание математики как общей культуры человечества;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 учащихся, познавательной активности, критичности мышления, интереса к изучению математики;</w:t>
      </w:r>
    </w:p>
    <w:p w:rsidR="008E56D9" w:rsidRDefault="008E56D9" w:rsidP="00481B7A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формирование умения извлекать информацию, новое знание, работать с учебным математическим текстом</w:t>
      </w:r>
      <w:r w:rsidR="004C563E">
        <w:rPr>
          <w:rFonts w:ascii="Times New Roman" w:hAnsi="Times New Roman"/>
          <w:sz w:val="24"/>
          <w:szCs w:val="24"/>
        </w:rPr>
        <w:t>.</w:t>
      </w:r>
    </w:p>
    <w:p w:rsidR="004C563E" w:rsidRDefault="004C563E" w:rsidP="008E56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C563E" w:rsidRPr="008E56D9" w:rsidRDefault="0046304D" w:rsidP="00463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C563E" w:rsidRPr="008E56D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Рациональные числа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1) понимать особенности десятичной системы счисления; </w:t>
      </w:r>
    </w:p>
    <w:p w:rsidR="004C563E" w:rsidRPr="008E56D9" w:rsidRDefault="004C563E" w:rsidP="004C563E">
      <w:pPr>
        <w:pStyle w:val="Default"/>
      </w:pPr>
      <w:r w:rsidRPr="008E56D9">
        <w:t xml:space="preserve">2) владеть понятиями, связанными с делимостью натуральных чисел; </w:t>
      </w:r>
    </w:p>
    <w:p w:rsidR="004C563E" w:rsidRPr="008E56D9" w:rsidRDefault="004C563E" w:rsidP="004C563E">
      <w:pPr>
        <w:pStyle w:val="Default"/>
      </w:pPr>
      <w:r w:rsidRPr="008E56D9">
        <w:t xml:space="preserve">3) выражать числа в эквивалентных формах, выбирая наиболее подходящую в зависимости от конкретной ситуации; </w:t>
      </w:r>
    </w:p>
    <w:p w:rsidR="004C563E" w:rsidRPr="008E56D9" w:rsidRDefault="004C563E" w:rsidP="004C563E">
      <w:pPr>
        <w:pStyle w:val="Default"/>
      </w:pPr>
      <w:r w:rsidRPr="008E56D9">
        <w:t xml:space="preserve">4) сравнивать и упорядочивать рациональные числа; </w:t>
      </w:r>
    </w:p>
    <w:p w:rsidR="004C563E" w:rsidRPr="008E56D9" w:rsidRDefault="004C563E" w:rsidP="004C563E">
      <w:pPr>
        <w:pStyle w:val="Default"/>
      </w:pPr>
      <w:r w:rsidRPr="008E56D9">
        <w:t xml:space="preserve">5) выполнять вычисления с рациональными числами, сочетая устные и письменные приёмы вычислений, применение калькулятора; </w:t>
      </w:r>
    </w:p>
    <w:p w:rsidR="004C563E" w:rsidRPr="008E56D9" w:rsidRDefault="004C563E" w:rsidP="004C563E">
      <w:pPr>
        <w:pStyle w:val="Default"/>
      </w:pPr>
      <w:r w:rsidRPr="008E56D9">
        <w:lastRenderedPageBreak/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познакомиться с позиционными системами счисления с основаниями, отличными от 10; </w:t>
      </w:r>
    </w:p>
    <w:p w:rsidR="004C563E" w:rsidRPr="008E56D9" w:rsidRDefault="004C563E" w:rsidP="004C563E">
      <w:pPr>
        <w:pStyle w:val="Default"/>
      </w:pPr>
      <w:r w:rsidRPr="008E56D9">
        <w:t xml:space="preserve">2) углубить и развить представления о натуральных числах и свойствах делимости; </w:t>
      </w:r>
    </w:p>
    <w:p w:rsidR="004C563E" w:rsidRPr="008E56D9" w:rsidRDefault="004C563E" w:rsidP="004C563E">
      <w:pPr>
        <w:pStyle w:val="Default"/>
      </w:pPr>
      <w:r w:rsidRPr="008E56D9">
        <w:t xml:space="preserve"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4C563E" w:rsidRPr="008E56D9" w:rsidRDefault="004C563E" w:rsidP="004C563E">
      <w:pPr>
        <w:pStyle w:val="Default"/>
        <w:rPr>
          <w:b/>
          <w:bCs/>
        </w:rPr>
      </w:pPr>
      <w:r w:rsidRPr="008E56D9">
        <w:rPr>
          <w:b/>
          <w:bCs/>
        </w:rPr>
        <w:t xml:space="preserve">Действительные числа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использовать начальные представления о множестве действительных чисел.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4C563E" w:rsidRPr="008E56D9" w:rsidRDefault="004C563E" w:rsidP="004C563E">
      <w:pPr>
        <w:pStyle w:val="Default"/>
      </w:pPr>
      <w:r w:rsidRPr="008E56D9">
        <w:t xml:space="preserve">2) развить и углубить знания о десятичной записи действительных чисел (периодические и непериодические дроби). </w:t>
      </w: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Измерения, приближения, оценки </w:t>
      </w:r>
    </w:p>
    <w:p w:rsidR="004C563E" w:rsidRPr="008E56D9" w:rsidRDefault="004C563E" w:rsidP="004C563E">
      <w:pPr>
        <w:pStyle w:val="Default"/>
        <w:rPr>
          <w:i/>
          <w:iCs/>
        </w:rPr>
      </w:pPr>
      <w:r w:rsidRPr="008E56D9">
        <w:rPr>
          <w:i/>
          <w:iCs/>
        </w:rPr>
        <w:t>Ученик научится: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 </w:t>
      </w:r>
      <w:r w:rsidRPr="008E56D9"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C563E" w:rsidRPr="008E56D9" w:rsidRDefault="004C563E" w:rsidP="004C563E">
      <w:pPr>
        <w:pStyle w:val="Default"/>
      </w:pPr>
      <w:r w:rsidRPr="008E56D9">
        <w:t xml:space="preserve">2) понять, что погрешность результата вычислений должна быть соизмерима с погрешностью исходных данных. </w:t>
      </w: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Наглядная геометрия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4C563E" w:rsidRPr="008E56D9" w:rsidRDefault="004C563E" w:rsidP="004C563E">
      <w:pPr>
        <w:pStyle w:val="Default"/>
      </w:pPr>
      <w:r w:rsidRPr="008E56D9">
        <w:t xml:space="preserve">2) распознавать развёртки куба, прямоугольного параллелепипеда, правильной пирамиды, цилиндра и конуса; </w:t>
      </w:r>
    </w:p>
    <w:p w:rsidR="004C563E" w:rsidRPr="008E56D9" w:rsidRDefault="004C563E" w:rsidP="004C563E">
      <w:pPr>
        <w:pStyle w:val="Default"/>
      </w:pPr>
      <w:r w:rsidRPr="008E56D9">
        <w:t xml:space="preserve">3) строить развёртки куба и прямоугольного параллелепипеда; </w:t>
      </w:r>
    </w:p>
    <w:p w:rsidR="004C563E" w:rsidRPr="008E56D9" w:rsidRDefault="004C563E" w:rsidP="004C563E">
      <w:pPr>
        <w:pStyle w:val="Default"/>
      </w:pPr>
      <w:r w:rsidRPr="008E56D9">
        <w:t xml:space="preserve">4) определять по линейным размерам развёртки фигуры линейные размеры самой фигуры и наоборот; </w:t>
      </w:r>
    </w:p>
    <w:p w:rsidR="004C563E" w:rsidRPr="008E56D9" w:rsidRDefault="004C563E" w:rsidP="004C563E">
      <w:pPr>
        <w:pStyle w:val="Default"/>
      </w:pPr>
      <w:r w:rsidRPr="008E56D9">
        <w:t xml:space="preserve">5) вычислять объём прямоугольного параллелепипеда.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4C563E" w:rsidRPr="008E56D9" w:rsidRDefault="004C563E" w:rsidP="004C563E">
      <w:pPr>
        <w:pStyle w:val="Default"/>
      </w:pPr>
      <w:r w:rsidRPr="008E56D9">
        <w:t xml:space="preserve">2) углубить и развить представления о пространственных геометрических фигурах; </w:t>
      </w:r>
    </w:p>
    <w:p w:rsidR="004C563E" w:rsidRPr="008E56D9" w:rsidRDefault="004C563E" w:rsidP="004C563E">
      <w:pPr>
        <w:pStyle w:val="Default"/>
      </w:pPr>
      <w:r w:rsidRPr="008E56D9">
        <w:t xml:space="preserve">3) применять понятие развёртки для выполнения практических расчётов </w:t>
      </w:r>
    </w:p>
    <w:p w:rsidR="00122297" w:rsidRDefault="004C563E" w:rsidP="0046304D">
      <w:pPr>
        <w:pStyle w:val="Default"/>
      </w:pPr>
      <w:r w:rsidRPr="008E56D9">
        <w:t>использовать в ходе решения задач элементарные представления, связанные с приближёнными значениями величин.</w:t>
      </w:r>
    </w:p>
    <w:p w:rsidR="00122297" w:rsidRDefault="00122297" w:rsidP="004C563E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46304D">
      <w:pPr>
        <w:spacing w:after="0" w:line="240" w:lineRule="auto"/>
        <w:ind w:left="1494"/>
        <w:rPr>
          <w:rFonts w:ascii="Times New Roman" w:hAnsi="Times New Roman"/>
          <w:b/>
          <w:caps/>
          <w:sz w:val="24"/>
          <w:szCs w:val="24"/>
        </w:rPr>
      </w:pPr>
      <w:r w:rsidRPr="008E56D9">
        <w:rPr>
          <w:rFonts w:ascii="Times New Roman" w:hAnsi="Times New Roman"/>
          <w:b/>
          <w:caps/>
          <w:sz w:val="24"/>
          <w:szCs w:val="24"/>
        </w:rPr>
        <w:t xml:space="preserve"> Содержание курса математики 5-6 классов</w:t>
      </w:r>
    </w:p>
    <w:p w:rsidR="0046304D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Арифметика</w:t>
      </w:r>
      <w:r w:rsidR="0046304D">
        <w:rPr>
          <w:rFonts w:ascii="Times New Roman" w:hAnsi="Times New Roman"/>
          <w:b/>
          <w:sz w:val="24"/>
          <w:szCs w:val="24"/>
        </w:rPr>
        <w:t>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5 класс</w:t>
      </w:r>
    </w:p>
    <w:p w:rsidR="0046304D" w:rsidRPr="008E56D9" w:rsidRDefault="008E56D9" w:rsidP="0046304D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Натуральные числа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</w:t>
      </w:r>
      <w:r w:rsidRPr="008E56D9">
        <w:rPr>
          <w:rFonts w:ascii="Times New Roman" w:hAnsi="Times New Roman"/>
          <w:sz w:val="24"/>
          <w:szCs w:val="24"/>
        </w:rPr>
        <w:lastRenderedPageBreak/>
        <w:t>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Дроби </w:t>
      </w:r>
    </w:p>
    <w:p w:rsidR="008E56D9" w:rsidRPr="008E56D9" w:rsidRDefault="008E56D9" w:rsidP="008E56D9">
      <w:pPr>
        <w:tabs>
          <w:tab w:val="left" w:pos="709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Измерения, приближения, оценки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</w:t>
      </w:r>
    </w:p>
    <w:p w:rsidR="008E56D9" w:rsidRPr="008E56D9" w:rsidRDefault="0046304D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Дроби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Рациональные числа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8E56D9">
        <w:rPr>
          <w:rFonts w:ascii="Times New Roman" w:hAnsi="Times New Roman"/>
          <w:position w:val="-26"/>
          <w:sz w:val="24"/>
          <w:szCs w:val="24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5.25pt" o:ole="">
            <v:imagedata r:id="rId5" o:title=""/>
          </v:shape>
          <o:OLEObject Type="Embed" ProgID="Equation.3" ShapeID="_x0000_i1025" DrawAspect="Content" ObjectID="_1543688621" r:id="rId6"/>
        </w:object>
      </w:r>
      <w:r w:rsidRPr="008E56D9">
        <w:rPr>
          <w:rFonts w:ascii="Times New Roman" w:hAnsi="Times New Roman"/>
          <w:sz w:val="24"/>
          <w:szCs w:val="24"/>
        </w:rPr>
        <w:t xml:space="preserve"> , где </w:t>
      </w:r>
      <w:r w:rsidRPr="008E5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8E56D9">
        <w:rPr>
          <w:rFonts w:ascii="Times New Roman" w:hAnsi="Times New Roman"/>
          <w:sz w:val="24"/>
          <w:szCs w:val="24"/>
        </w:rPr>
        <w:t xml:space="preserve"> – целое число, </w:t>
      </w:r>
      <w:r w:rsidRPr="008E56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E56D9">
        <w:rPr>
          <w:rFonts w:ascii="Times New Roman" w:hAnsi="Times New Roman"/>
          <w:sz w:val="24"/>
          <w:szCs w:val="24"/>
        </w:rPr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Координатная прямая; изображение чисел точками координатной прямой.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Измерения, приближения, оценки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Округление десятичных дробей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Элементы алгебры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Описательная статистика. Комбинаторика </w:t>
      </w:r>
    </w:p>
    <w:p w:rsidR="008E56D9" w:rsidRPr="008E56D9" w:rsidRDefault="0046304D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Представление данных в виде таблиц, диаграмм.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Решение комбинаторных задач перебором вариантов.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Столбчатые и круговые диаграммы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Решение комбинаторных задач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Наглядная геометрия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Понятие площади фигуры, единицы измерения площади. Площадь прямоугольника, квадрата.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lastRenderedPageBreak/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Понятие объема; единицы объема. Объем прямоугольного параллелепипеда, куба. </w:t>
      </w:r>
    </w:p>
    <w:p w:rsidR="008E56D9" w:rsidRPr="008E56D9" w:rsidRDefault="0046304D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Приближенное измерение площади фигур на клетчатой бумаге. Равновеликие фигуры.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Понятие о равенстве фигур. Центральная, осевая  и зеркальная симметрии. Изображение симметричных фигур.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Логика и множества </w:t>
      </w:r>
    </w:p>
    <w:p w:rsidR="008E56D9" w:rsidRPr="008E56D9" w:rsidRDefault="0046304D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Иллюстрация отношений между множествами с помощью диаграмм Эйлера-Венна.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Пример и </w:t>
      </w:r>
      <w:proofErr w:type="spellStart"/>
      <w:r w:rsidRPr="008E56D9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8E56D9">
        <w:rPr>
          <w:rFonts w:ascii="Times New Roman" w:hAnsi="Times New Roman"/>
          <w:sz w:val="24"/>
          <w:szCs w:val="24"/>
        </w:rPr>
        <w:t>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Повторение</w:t>
      </w:r>
    </w:p>
    <w:p w:rsidR="00F07F38" w:rsidRPr="008E56D9" w:rsidRDefault="00F07F38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F07F38" w:rsidRDefault="00F07F38" w:rsidP="00F07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38" w:rsidRPr="00AC18DB" w:rsidRDefault="00F07F38" w:rsidP="00F07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8DB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F07F38" w:rsidRDefault="00F07F38" w:rsidP="00F07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38" w:rsidRDefault="00F07F38" w:rsidP="00F07F38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F07F38" w:rsidRPr="00C112B7" w:rsidRDefault="00F07F38" w:rsidP="00F07F38">
      <w:pPr>
        <w:spacing w:after="0" w:line="240" w:lineRule="auto"/>
        <w:ind w:left="851" w:firstLine="283"/>
        <w:rPr>
          <w:rFonts w:ascii="Times New Roman" w:hAnsi="Times New Roman"/>
          <w:sz w:val="24"/>
          <w:szCs w:val="24"/>
        </w:rPr>
      </w:pPr>
      <w:r w:rsidRPr="00C112B7">
        <w:rPr>
          <w:rFonts w:ascii="Times New Roman" w:hAnsi="Times New Roman"/>
          <w:sz w:val="24"/>
          <w:szCs w:val="24"/>
        </w:rPr>
        <w:t>5 класс:</w:t>
      </w:r>
    </w:p>
    <w:p w:rsidR="00F07F38" w:rsidRPr="00C112B7" w:rsidRDefault="00F07F38" w:rsidP="00F07F38">
      <w:pPr>
        <w:spacing w:after="0" w:line="240" w:lineRule="auto"/>
        <w:ind w:left="851" w:firstLine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5561"/>
        <w:gridCol w:w="1559"/>
        <w:gridCol w:w="1555"/>
      </w:tblGrid>
      <w:tr w:rsidR="00F07F38" w:rsidRPr="00C112B7" w:rsidTr="00DE3D77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Раздел темы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7F38" w:rsidRPr="00C112B7" w:rsidTr="00DE3D77">
        <w:trPr>
          <w:trHeight w:val="28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zag2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Повторение курса математики начальной школы.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zag2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Углы и многоугольники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Треугольники и четырехугольники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Дроби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F07F38" w:rsidRPr="00C112B7" w:rsidRDefault="00F07F38" w:rsidP="00F07F38">
      <w:pPr>
        <w:pStyle w:val="a3"/>
        <w:tabs>
          <w:tab w:val="left" w:pos="993"/>
        </w:tabs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F07F38" w:rsidRPr="00C112B7" w:rsidRDefault="00F07F38" w:rsidP="00F07F38">
      <w:pPr>
        <w:pStyle w:val="Default"/>
      </w:pPr>
    </w:p>
    <w:p w:rsidR="00F07F38" w:rsidRPr="00C112B7" w:rsidRDefault="00F07F38" w:rsidP="00F07F38">
      <w:pPr>
        <w:pStyle w:val="Default"/>
      </w:pPr>
      <w:r w:rsidRPr="00C112B7">
        <w:t>6 класс:</w:t>
      </w:r>
    </w:p>
    <w:p w:rsidR="00F07F38" w:rsidRPr="00C112B7" w:rsidRDefault="00F07F38" w:rsidP="00F07F38">
      <w:pPr>
        <w:pStyle w:val="ab"/>
        <w:spacing w:before="0" w:beforeAutospacing="0" w:after="0" w:afterAutospacing="0"/>
        <w:ind w:left="142" w:firstLine="566"/>
        <w:jc w:val="center"/>
        <w:rPr>
          <w:b/>
        </w:rPr>
      </w:pPr>
    </w:p>
    <w:tbl>
      <w:tblPr>
        <w:tblW w:w="9601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5561"/>
        <w:gridCol w:w="1559"/>
        <w:gridCol w:w="1555"/>
      </w:tblGrid>
      <w:tr w:rsidR="00F07F38" w:rsidRPr="00C112B7" w:rsidTr="00DE3D77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Раздел темы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7F38" w:rsidRPr="00C112B7" w:rsidTr="00DE3D77">
        <w:trPr>
          <w:trHeight w:val="28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zag2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Дроби и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Отношения и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Симметрия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Целые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Многоугольники и многогранники</w:t>
            </w:r>
            <w:r w:rsidRPr="00C1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Множества. Комбинаторика</w:t>
            </w:r>
            <w:r w:rsidRPr="00C1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7F38" w:rsidRPr="00C112B7" w:rsidTr="00DE3D77">
        <w:trPr>
          <w:trHeight w:val="573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C112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7F38" w:rsidRPr="00C112B7" w:rsidTr="00DE3D77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8" w:rsidRPr="00C112B7" w:rsidRDefault="00F07F38" w:rsidP="00DE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B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F07F38" w:rsidRPr="00C112B7" w:rsidRDefault="00F07F38" w:rsidP="00F07F38">
      <w:pPr>
        <w:pStyle w:val="Default"/>
      </w:pPr>
    </w:p>
    <w:p w:rsidR="006F5A24" w:rsidRPr="00C112B7" w:rsidRDefault="006F5A24" w:rsidP="00F07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4"/>
        <w:gridCol w:w="4654"/>
      </w:tblGrid>
      <w:tr w:rsidR="00F725B9" w:rsidRPr="00B66AF1" w:rsidTr="00B66AF1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«___»   ________2016г.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5B9" w:rsidRPr="00B66AF1" w:rsidRDefault="00F725B9" w:rsidP="00B6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725B9" w:rsidRPr="00B66AF1" w:rsidRDefault="00F725B9" w:rsidP="00B66A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5B9" w:rsidRPr="00B66AF1" w:rsidRDefault="00F725B9" w:rsidP="00B6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AF1">
              <w:rPr>
                <w:rFonts w:ascii="Times New Roman" w:hAnsi="Times New Roman"/>
                <w:sz w:val="24"/>
                <w:szCs w:val="24"/>
              </w:rPr>
              <w:t>«___»   ________2016г</w:t>
            </w:r>
          </w:p>
          <w:p w:rsidR="00F725B9" w:rsidRPr="00B66AF1" w:rsidRDefault="00F725B9" w:rsidP="00B6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5B9" w:rsidRPr="00B66AF1" w:rsidRDefault="00F725B9" w:rsidP="00B6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F725B9" w:rsidRDefault="00F725B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F725B9" w:rsidRPr="007D5C4D" w:rsidRDefault="00F725B9" w:rsidP="00F725B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5B9" w:rsidRDefault="00F725B9" w:rsidP="00F725B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F725B9" w:rsidSect="00B66AF1">
          <w:pgSz w:w="11906" w:h="16838"/>
          <w:pgMar w:top="567" w:right="849" w:bottom="993" w:left="1134" w:header="709" w:footer="709" w:gutter="0"/>
          <w:cols w:space="708"/>
          <w:docGrid w:linePitch="360"/>
        </w:sectPr>
      </w:pPr>
    </w:p>
    <w:p w:rsidR="00F725B9" w:rsidRPr="002458FF" w:rsidRDefault="00F725B9" w:rsidP="00F725B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5B9" w:rsidRPr="002458FF" w:rsidRDefault="00F725B9" w:rsidP="00F725B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5B9" w:rsidRDefault="00F725B9" w:rsidP="00F725B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04D" w:rsidRDefault="0046304D" w:rsidP="00463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04D" w:rsidRDefault="0046304D" w:rsidP="00463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04D" w:rsidRDefault="0046304D" w:rsidP="00463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04D" w:rsidRDefault="0046304D" w:rsidP="00463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04D" w:rsidRDefault="0046304D" w:rsidP="00463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04D" w:rsidRDefault="0046304D" w:rsidP="00463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rPr>
          <w:rFonts w:ascii="Times New Roman" w:hAnsi="Times New Roman"/>
          <w:sz w:val="24"/>
          <w:szCs w:val="24"/>
        </w:rPr>
      </w:pPr>
    </w:p>
    <w:p w:rsidR="008E56D9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6D9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7FE8" w:rsidRDefault="00DB7FE8"/>
    <w:sectPr w:rsidR="00DB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BC0"/>
    <w:multiLevelType w:val="hybridMultilevel"/>
    <w:tmpl w:val="5C189DE0"/>
    <w:lvl w:ilvl="0" w:tplc="54F6C6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77EE7"/>
    <w:multiLevelType w:val="hybridMultilevel"/>
    <w:tmpl w:val="B41E5FAC"/>
    <w:lvl w:ilvl="0" w:tplc="C104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8C6EF9"/>
    <w:multiLevelType w:val="hybridMultilevel"/>
    <w:tmpl w:val="B41E5FAC"/>
    <w:lvl w:ilvl="0" w:tplc="C104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20DE"/>
    <w:multiLevelType w:val="hybridMultilevel"/>
    <w:tmpl w:val="C374B08A"/>
    <w:lvl w:ilvl="0" w:tplc="68227A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D4161E8"/>
    <w:multiLevelType w:val="hybridMultilevel"/>
    <w:tmpl w:val="80863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C22202"/>
    <w:multiLevelType w:val="hybridMultilevel"/>
    <w:tmpl w:val="9D1A6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D9"/>
    <w:rsid w:val="00122297"/>
    <w:rsid w:val="0046304D"/>
    <w:rsid w:val="00481B7A"/>
    <w:rsid w:val="004C563E"/>
    <w:rsid w:val="006F5A24"/>
    <w:rsid w:val="00770B5A"/>
    <w:rsid w:val="008E56D9"/>
    <w:rsid w:val="00927579"/>
    <w:rsid w:val="0099338D"/>
    <w:rsid w:val="00A56A76"/>
    <w:rsid w:val="00A758E1"/>
    <w:rsid w:val="00AC18DB"/>
    <w:rsid w:val="00B31DD2"/>
    <w:rsid w:val="00B66AF1"/>
    <w:rsid w:val="00B973E3"/>
    <w:rsid w:val="00BB1A9F"/>
    <w:rsid w:val="00C112B7"/>
    <w:rsid w:val="00D125E3"/>
    <w:rsid w:val="00D341B9"/>
    <w:rsid w:val="00DB7FE8"/>
    <w:rsid w:val="00DE3D77"/>
    <w:rsid w:val="00E23219"/>
    <w:rsid w:val="00E373D3"/>
    <w:rsid w:val="00F07F38"/>
    <w:rsid w:val="00F41DA6"/>
    <w:rsid w:val="00F7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27579"/>
    <w:pPr>
      <w:keepNext/>
      <w:spacing w:after="0" w:line="180" w:lineRule="atLeast"/>
      <w:jc w:val="right"/>
      <w:outlineLvl w:val="2"/>
    </w:pPr>
    <w:rPr>
      <w:rFonts w:cs="Calibri"/>
      <w:b/>
      <w:i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D9"/>
    <w:pPr>
      <w:ind w:left="720"/>
      <w:contextualSpacing/>
    </w:pPr>
  </w:style>
  <w:style w:type="paragraph" w:customStyle="1" w:styleId="ConsPlusTitle">
    <w:name w:val="ConsPlusTitle"/>
    <w:rsid w:val="008E56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ody Text"/>
    <w:basedOn w:val="a"/>
    <w:link w:val="a5"/>
    <w:rsid w:val="008E56D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8E56D9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 Indent"/>
    <w:basedOn w:val="a"/>
    <w:link w:val="a7"/>
    <w:rsid w:val="008E56D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8E56D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8E56D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8E56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6D9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rsid w:val="008E56D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ab">
    <w:name w:val="Normal (Web)"/>
    <w:basedOn w:val="a"/>
    <w:rsid w:val="008E5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F5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27579"/>
    <w:rPr>
      <w:rFonts w:cs="Calibri"/>
      <w:b/>
      <w:i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cp:lastModifiedBy>Admin</cp:lastModifiedBy>
  <cp:revision>2</cp:revision>
  <cp:lastPrinted>2015-09-22T16:19:00Z</cp:lastPrinted>
  <dcterms:created xsi:type="dcterms:W3CDTF">2016-12-19T18:37:00Z</dcterms:created>
  <dcterms:modified xsi:type="dcterms:W3CDTF">2016-12-19T18:37:00Z</dcterms:modified>
</cp:coreProperties>
</file>